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92A9F" w14:textId="1E16A231" w:rsidR="00BA43D4" w:rsidRPr="007A2C74" w:rsidRDefault="00BA43D4" w:rsidP="00BA43D4">
      <w:pPr>
        <w:jc w:val="center"/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Алгоритми дистанцій роботи здобувачів вищої освіти 312 групи спеціальності 101 </w:t>
      </w:r>
      <w:r w:rsidRPr="007A2C74">
        <w:rPr>
          <w:b/>
          <w:sz w:val="28"/>
          <w:szCs w:val="28"/>
          <w:lang w:val="uk-UA"/>
        </w:rPr>
        <w:t>014 Середня освіта (Біологія)</w:t>
      </w:r>
      <w:r w:rsidRPr="007A2C74">
        <w:rPr>
          <w:b/>
          <w:bCs/>
          <w:sz w:val="28"/>
          <w:szCs w:val="28"/>
          <w:lang w:val="uk-UA"/>
        </w:rPr>
        <w:t xml:space="preserve">,  </w:t>
      </w:r>
      <w:r>
        <w:rPr>
          <w:b/>
          <w:bCs/>
          <w:sz w:val="28"/>
          <w:szCs w:val="28"/>
          <w:lang w:val="uk-UA"/>
        </w:rPr>
        <w:t>30</w:t>
      </w:r>
      <w:r w:rsidRPr="007A2C74">
        <w:rPr>
          <w:b/>
          <w:bCs/>
          <w:sz w:val="28"/>
          <w:szCs w:val="28"/>
          <w:lang w:val="uk-UA"/>
        </w:rPr>
        <w:t>.04.2020</w:t>
      </w:r>
    </w:p>
    <w:p w14:paraId="4A4515E4" w14:textId="77777777" w:rsidR="00BA43D4" w:rsidRDefault="00BA43D4" w:rsidP="00BA43D4">
      <w:pPr>
        <w:rPr>
          <w:b/>
          <w:bCs/>
          <w:sz w:val="28"/>
          <w:szCs w:val="28"/>
          <w:lang w:val="uk-UA"/>
        </w:rPr>
      </w:pPr>
    </w:p>
    <w:p w14:paraId="576596AE" w14:textId="77777777" w:rsidR="00BA43D4" w:rsidRPr="007A2C74" w:rsidRDefault="00BA43D4" w:rsidP="00BA43D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Дисципліна: </w:t>
      </w:r>
      <w:r w:rsidRPr="007A2C74">
        <w:rPr>
          <w:sz w:val="28"/>
          <w:szCs w:val="28"/>
          <w:lang w:val="uk-UA"/>
        </w:rPr>
        <w:t>«Теорія і практика формування екологічної культури»</w:t>
      </w:r>
    </w:p>
    <w:p w14:paraId="6F527CA8" w14:textId="77777777" w:rsidR="00BA43D4" w:rsidRPr="007A2C74" w:rsidRDefault="00BA43D4" w:rsidP="00BA43D4">
      <w:pPr>
        <w:rPr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>Вид заняття:</w:t>
      </w:r>
      <w:r w:rsidRPr="007A2C74">
        <w:rPr>
          <w:sz w:val="28"/>
          <w:szCs w:val="28"/>
          <w:lang w:val="uk-UA"/>
        </w:rPr>
        <w:t xml:space="preserve"> Семінарське  заняття </w:t>
      </w:r>
    </w:p>
    <w:p w14:paraId="4A852501" w14:textId="77777777" w:rsidR="00BA43D4" w:rsidRPr="007A2C74" w:rsidRDefault="00BA43D4" w:rsidP="00BA43D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Дата проведення: </w:t>
      </w:r>
      <w:r>
        <w:rPr>
          <w:sz w:val="28"/>
          <w:szCs w:val="28"/>
          <w:lang w:val="uk-UA"/>
        </w:rPr>
        <w:t>30</w:t>
      </w:r>
      <w:r w:rsidRPr="007A2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</w:p>
    <w:p w14:paraId="70E96775" w14:textId="77777777" w:rsidR="00BA43D4" w:rsidRDefault="00BA43D4" w:rsidP="00BA43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контролю: </w:t>
      </w:r>
      <w:r>
        <w:rPr>
          <w:sz w:val="28"/>
          <w:szCs w:val="28"/>
        </w:rPr>
        <w:t xml:space="preserve">онлайн </w:t>
      </w:r>
      <w:proofErr w:type="spellStart"/>
      <w:r>
        <w:rPr>
          <w:sz w:val="28"/>
          <w:szCs w:val="28"/>
        </w:rPr>
        <w:t>семінар</w:t>
      </w:r>
      <w:proofErr w:type="spellEnd"/>
    </w:p>
    <w:p w14:paraId="45B27AC7" w14:textId="77777777" w:rsidR="00BA43D4" w:rsidRDefault="00BA43D4" w:rsidP="00BA43D4">
      <w:pPr>
        <w:spacing w:line="360" w:lineRule="auto"/>
        <w:rPr>
          <w:b/>
          <w:sz w:val="28"/>
          <w:lang w:val="uk-UA"/>
        </w:rPr>
      </w:pPr>
    </w:p>
    <w:p w14:paraId="540BBBFA" w14:textId="77777777" w:rsidR="00BA43D4" w:rsidRDefault="00BA43D4" w:rsidP="00BA43D4">
      <w:pPr>
        <w:spacing w:line="360" w:lineRule="auto"/>
        <w:rPr>
          <w:b/>
          <w:sz w:val="28"/>
          <w:lang w:val="uk-UA"/>
        </w:rPr>
      </w:pPr>
    </w:p>
    <w:p w14:paraId="3F4B1A2D" w14:textId="6B1D09BE" w:rsidR="00BA43D4" w:rsidRDefault="00BA43D4" w:rsidP="00BA43D4">
      <w:pPr>
        <w:spacing w:line="360" w:lineRule="auto"/>
        <w:rPr>
          <w:sz w:val="28"/>
          <w:lang w:val="uk-UA"/>
        </w:rPr>
      </w:pPr>
      <w:r w:rsidRPr="00C53C87">
        <w:rPr>
          <w:b/>
          <w:sz w:val="28"/>
          <w:lang w:val="uk-UA"/>
        </w:rPr>
        <w:t>Тема: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Ф</w:t>
      </w:r>
      <w:r w:rsidRPr="00AB690F">
        <w:rPr>
          <w:sz w:val="28"/>
          <w:szCs w:val="28"/>
          <w:lang w:val="uk-UA"/>
        </w:rPr>
        <w:t>орми навчання екології</w:t>
      </w:r>
      <w:r>
        <w:rPr>
          <w:sz w:val="28"/>
          <w:lang w:val="uk-UA"/>
        </w:rPr>
        <w:t>.</w:t>
      </w:r>
      <w:r w:rsidRPr="000F1C89">
        <w:rPr>
          <w:sz w:val="28"/>
          <w:lang w:val="uk-UA"/>
        </w:rPr>
        <w:t xml:space="preserve"> </w:t>
      </w:r>
    </w:p>
    <w:p w14:paraId="3F380B9C" w14:textId="77777777" w:rsidR="00BA43D4" w:rsidRPr="000F1C89" w:rsidRDefault="00BA43D4" w:rsidP="00BA43D4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Мета:</w:t>
      </w:r>
      <w:r>
        <w:rPr>
          <w:b/>
          <w:sz w:val="28"/>
          <w:lang w:val="uk-UA"/>
        </w:rPr>
        <w:t xml:space="preserve"> </w:t>
      </w:r>
      <w:r w:rsidRPr="006872C5">
        <w:rPr>
          <w:sz w:val="28"/>
          <w:lang w:val="uk-UA"/>
        </w:rPr>
        <w:t>Ознайомитись з інноваційними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ф</w:t>
      </w:r>
      <w:r w:rsidRPr="00AB690F">
        <w:rPr>
          <w:sz w:val="28"/>
          <w:szCs w:val="28"/>
          <w:lang w:val="uk-UA"/>
        </w:rPr>
        <w:t>орми навчання екології</w:t>
      </w:r>
      <w:r>
        <w:rPr>
          <w:sz w:val="28"/>
          <w:szCs w:val="28"/>
          <w:lang w:val="uk-UA"/>
        </w:rPr>
        <w:t>.</w:t>
      </w:r>
    </w:p>
    <w:p w14:paraId="642242A6" w14:textId="77777777" w:rsidR="00BA43D4" w:rsidRDefault="00BA43D4" w:rsidP="00BA43D4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План:</w:t>
      </w:r>
    </w:p>
    <w:p w14:paraId="1163D87D" w14:textId="77777777" w:rsidR="00BA43D4" w:rsidRPr="00363C68" w:rsidRDefault="00BA43D4" w:rsidP="00BA43D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363C68">
        <w:rPr>
          <w:sz w:val="28"/>
          <w:lang w:val="uk-UA"/>
        </w:rPr>
        <w:t>Форми навчання. Їх загальна характеристика.</w:t>
      </w:r>
    </w:p>
    <w:p w14:paraId="3E74E264" w14:textId="77777777" w:rsidR="00BA43D4" w:rsidRPr="00363C68" w:rsidRDefault="00BA43D4" w:rsidP="00BA43D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363C68">
        <w:rPr>
          <w:sz w:val="28"/>
          <w:lang w:val="uk-UA"/>
        </w:rPr>
        <w:t>Класифікація форм навчання.</w:t>
      </w:r>
    </w:p>
    <w:p w14:paraId="251DEBE6" w14:textId="77777777" w:rsidR="00BA43D4" w:rsidRPr="00363C68" w:rsidRDefault="00BA43D4" w:rsidP="00BA43D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363C68">
        <w:rPr>
          <w:sz w:val="28"/>
          <w:lang w:val="uk-UA"/>
        </w:rPr>
        <w:t>Класно-урочна система навчання.</w:t>
      </w:r>
    </w:p>
    <w:p w14:paraId="07EF9AAB" w14:textId="77777777" w:rsidR="00BA43D4" w:rsidRPr="00363C68" w:rsidRDefault="00BA43D4" w:rsidP="00BA43D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363C68">
        <w:rPr>
          <w:sz w:val="28"/>
          <w:lang w:val="uk-UA"/>
        </w:rPr>
        <w:t>Урок</w:t>
      </w:r>
      <w:r>
        <w:rPr>
          <w:sz w:val="28"/>
          <w:lang w:val="uk-UA"/>
        </w:rPr>
        <w:t xml:space="preserve"> – </w:t>
      </w:r>
      <w:r w:rsidRPr="00363C68">
        <w:rPr>
          <w:sz w:val="28"/>
          <w:lang w:val="uk-UA"/>
        </w:rPr>
        <w:t>основна форма організації навчального процесу у школі. Типи уроків.</w:t>
      </w:r>
    </w:p>
    <w:p w14:paraId="0E0D49DF" w14:textId="77777777" w:rsidR="00BA43D4" w:rsidRPr="00363C68" w:rsidRDefault="00BA43D4" w:rsidP="00BA43D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 w:rsidRPr="00363C68">
        <w:rPr>
          <w:sz w:val="28"/>
          <w:lang w:val="uk-UA"/>
        </w:rPr>
        <w:t>Позаурочна й позакласна робота екологічного спрямування.</w:t>
      </w:r>
    </w:p>
    <w:p w14:paraId="2ED7A8E2" w14:textId="77777777" w:rsidR="00BA43D4" w:rsidRDefault="00BA43D4" w:rsidP="00BA43D4">
      <w:pPr>
        <w:spacing w:line="360" w:lineRule="auto"/>
        <w:rPr>
          <w:b/>
          <w:sz w:val="28"/>
          <w:lang w:val="uk-UA"/>
        </w:rPr>
      </w:pPr>
    </w:p>
    <w:p w14:paraId="2276BAC6" w14:textId="77777777" w:rsidR="00BA43D4" w:rsidRPr="009F42DE" w:rsidRDefault="00BA43D4" w:rsidP="00BA43D4">
      <w:pPr>
        <w:spacing w:line="360" w:lineRule="auto"/>
        <w:rPr>
          <w:b/>
          <w:sz w:val="28"/>
          <w:lang w:val="uk-UA"/>
        </w:rPr>
      </w:pPr>
      <w:r w:rsidRPr="009F42DE">
        <w:rPr>
          <w:b/>
          <w:sz w:val="28"/>
          <w:lang w:val="uk-UA"/>
        </w:rPr>
        <w:t>Працюємо на занятті:</w:t>
      </w:r>
    </w:p>
    <w:p w14:paraId="3FE7FB25" w14:textId="77777777" w:rsidR="00BA43D4" w:rsidRPr="00F2388B" w:rsidRDefault="00BA43D4" w:rsidP="00BA43D4">
      <w:pPr>
        <w:pStyle w:val="a3"/>
        <w:numPr>
          <w:ilvl w:val="0"/>
          <w:numId w:val="2"/>
        </w:numPr>
        <w:spacing w:line="360" w:lineRule="auto"/>
        <w:rPr>
          <w:b/>
          <w:sz w:val="28"/>
          <w:lang w:val="uk-UA"/>
        </w:rPr>
      </w:pPr>
      <w:r w:rsidRPr="00F2388B">
        <w:rPr>
          <w:sz w:val="28"/>
          <w:lang w:val="uk-UA"/>
        </w:rPr>
        <w:t>Усне опитування за питаннями плану заняття.</w:t>
      </w:r>
    </w:p>
    <w:p w14:paraId="419AA3A4" w14:textId="77777777" w:rsidR="00BA43D4" w:rsidRPr="00363C68" w:rsidRDefault="00BA43D4" w:rsidP="00BA43D4">
      <w:pPr>
        <w:pStyle w:val="a3"/>
        <w:numPr>
          <w:ilvl w:val="0"/>
          <w:numId w:val="2"/>
        </w:numPr>
        <w:spacing w:line="360" w:lineRule="auto"/>
        <w:rPr>
          <w:b/>
          <w:sz w:val="28"/>
          <w:lang w:val="uk-UA"/>
        </w:rPr>
      </w:pPr>
      <w:r>
        <w:rPr>
          <w:sz w:val="28"/>
          <w:lang w:val="uk-UA"/>
        </w:rPr>
        <w:t>Провести урок або позакласний захід по одній із запропонованих викладачем тем</w:t>
      </w:r>
      <w:r w:rsidRPr="00363C68">
        <w:rPr>
          <w:sz w:val="28"/>
          <w:lang w:val="uk-UA"/>
        </w:rPr>
        <w:t>.</w:t>
      </w:r>
    </w:p>
    <w:p w14:paraId="6484A550" w14:textId="77777777" w:rsidR="00BA43D4" w:rsidRPr="000F1C89" w:rsidRDefault="00BA43D4" w:rsidP="00BA43D4">
      <w:pPr>
        <w:spacing w:line="360" w:lineRule="auto"/>
        <w:rPr>
          <w:b/>
          <w:sz w:val="28"/>
          <w:lang w:val="uk-UA"/>
        </w:rPr>
      </w:pPr>
      <w:r w:rsidRPr="000F1C89">
        <w:rPr>
          <w:b/>
          <w:sz w:val="28"/>
          <w:lang w:val="uk-UA"/>
        </w:rPr>
        <w:t>Рекомендована література:</w:t>
      </w:r>
    </w:p>
    <w:p w14:paraId="4FC6ECFE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>Бондар В.І. Дидактика. – К., 2007. – 386с.</w:t>
      </w:r>
    </w:p>
    <w:p w14:paraId="1D7E9A93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0369EA">
        <w:rPr>
          <w:lang w:val="uk-UA"/>
        </w:rPr>
        <w:t xml:space="preserve">Власик О.І. Педагогічна психологія – К., Либідь, 2005. – 400с. </w:t>
      </w:r>
    </w:p>
    <w:p w14:paraId="1CFCCC20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0369EA">
        <w:rPr>
          <w:lang w:val="uk-UA"/>
        </w:rPr>
        <w:t>Карташова</w:t>
      </w:r>
      <w:proofErr w:type="spellEnd"/>
      <w:r w:rsidRPr="000369EA">
        <w:rPr>
          <w:lang w:val="uk-UA"/>
        </w:rPr>
        <w:t xml:space="preserve"> І.І. Теорія і практика формування екологічної культури: робочий зошит для здобувачів вищої освіти біологічних та екологічних спеціальностей. – </w:t>
      </w:r>
      <w:proofErr w:type="spellStart"/>
      <w:r w:rsidRPr="000369EA">
        <w:rPr>
          <w:lang w:val="uk-UA"/>
        </w:rPr>
        <w:t>Херосон</w:t>
      </w:r>
      <w:proofErr w:type="spellEnd"/>
      <w:r w:rsidRPr="000369EA">
        <w:rPr>
          <w:lang w:val="uk-UA"/>
        </w:rPr>
        <w:t xml:space="preserve">: вид-во ПП </w:t>
      </w:r>
      <w:proofErr w:type="spellStart"/>
      <w:r w:rsidRPr="000369EA">
        <w:rPr>
          <w:lang w:val="uk-UA"/>
        </w:rPr>
        <w:t>Вишемирський</w:t>
      </w:r>
      <w:proofErr w:type="spellEnd"/>
      <w:r w:rsidRPr="000369EA">
        <w:rPr>
          <w:lang w:val="uk-UA"/>
        </w:rPr>
        <w:t xml:space="preserve"> В.С., 2016. – 142с. </w:t>
      </w:r>
    </w:p>
    <w:p w14:paraId="292FAF7C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0369EA">
        <w:rPr>
          <w:lang w:val="uk-UA"/>
        </w:rPr>
        <w:t>Коваленко Е.</w:t>
      </w:r>
      <w:r w:rsidRPr="000369EA">
        <w:t xml:space="preserve">Э. </w:t>
      </w:r>
      <w:proofErr w:type="spellStart"/>
      <w:r w:rsidRPr="000369EA">
        <w:rPr>
          <w:lang w:val="uk-UA"/>
        </w:rPr>
        <w:t>Целеполахание</w:t>
      </w:r>
      <w:proofErr w:type="spellEnd"/>
      <w:r w:rsidRPr="000369EA">
        <w:rPr>
          <w:lang w:val="uk-UA"/>
        </w:rPr>
        <w:t xml:space="preserve"> в </w:t>
      </w:r>
      <w:proofErr w:type="spellStart"/>
      <w:r w:rsidRPr="000369EA">
        <w:rPr>
          <w:lang w:val="uk-UA"/>
        </w:rPr>
        <w:t>обучении</w:t>
      </w:r>
      <w:proofErr w:type="spellEnd"/>
      <w:r w:rsidRPr="000369EA">
        <w:rPr>
          <w:lang w:val="uk-UA"/>
        </w:rPr>
        <w:t xml:space="preserve">: </w:t>
      </w:r>
      <w:proofErr w:type="spellStart"/>
      <w:r w:rsidRPr="000369EA">
        <w:rPr>
          <w:lang w:val="uk-UA"/>
        </w:rPr>
        <w:t>Уч.пособие</w:t>
      </w:r>
      <w:proofErr w:type="spellEnd"/>
      <w:r w:rsidRPr="000369EA">
        <w:rPr>
          <w:lang w:val="uk-UA"/>
        </w:rPr>
        <w:t xml:space="preserve">. – </w:t>
      </w:r>
      <w:proofErr w:type="spellStart"/>
      <w:r w:rsidRPr="000369EA">
        <w:rPr>
          <w:lang w:val="uk-UA"/>
        </w:rPr>
        <w:t>Харьков</w:t>
      </w:r>
      <w:proofErr w:type="spellEnd"/>
      <w:r w:rsidRPr="000369EA">
        <w:rPr>
          <w:lang w:val="uk-UA"/>
        </w:rPr>
        <w:t>, 2004. –36с.</w:t>
      </w:r>
    </w:p>
    <w:p w14:paraId="256BE2F1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0369EA">
        <w:rPr>
          <w:lang w:val="uk-UA"/>
        </w:rPr>
        <w:t>Крисаченко</w:t>
      </w:r>
      <w:proofErr w:type="spellEnd"/>
      <w:r w:rsidRPr="000369EA">
        <w:rPr>
          <w:lang w:val="uk-UA"/>
        </w:rPr>
        <w:t xml:space="preserve"> В.С. Екологічна культура: теорія і практика: </w:t>
      </w:r>
      <w:proofErr w:type="spellStart"/>
      <w:r w:rsidRPr="000369EA">
        <w:rPr>
          <w:lang w:val="uk-UA"/>
        </w:rPr>
        <w:t>Навч</w:t>
      </w:r>
      <w:proofErr w:type="spellEnd"/>
      <w:r w:rsidRPr="000369EA">
        <w:rPr>
          <w:lang w:val="uk-UA"/>
        </w:rPr>
        <w:t>. Посібник. – К.: Заповіт, 1996.– 352 с.</w:t>
      </w:r>
    </w:p>
    <w:p w14:paraId="36EE088D" w14:textId="77777777" w:rsidR="00BA43D4" w:rsidRPr="000369EA" w:rsidRDefault="00BA43D4" w:rsidP="00BA43D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lang w:val="uk-UA"/>
        </w:rPr>
      </w:pPr>
      <w:r w:rsidRPr="000369EA">
        <w:rPr>
          <w:lang w:val="uk-UA"/>
        </w:rPr>
        <w:t xml:space="preserve">Екологія і культура/ За ред.. В.С. </w:t>
      </w:r>
      <w:proofErr w:type="spellStart"/>
      <w:r w:rsidRPr="000369EA">
        <w:rPr>
          <w:lang w:val="uk-UA"/>
        </w:rPr>
        <w:t>Крисаченка</w:t>
      </w:r>
      <w:proofErr w:type="spellEnd"/>
      <w:r w:rsidRPr="000369EA">
        <w:rPr>
          <w:lang w:val="uk-UA"/>
        </w:rPr>
        <w:t>. – К. 1991</w:t>
      </w:r>
    </w:p>
    <w:p w14:paraId="5A6B2DE7" w14:textId="77777777" w:rsidR="00CD4833" w:rsidRDefault="00CD4833"/>
    <w:sectPr w:rsidR="00CD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2BD3"/>
    <w:multiLevelType w:val="hybridMultilevel"/>
    <w:tmpl w:val="8D3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695"/>
    <w:multiLevelType w:val="hybridMultilevel"/>
    <w:tmpl w:val="C92E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5A86"/>
    <w:multiLevelType w:val="hybridMultilevel"/>
    <w:tmpl w:val="0D26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4"/>
    <w:rsid w:val="00BA43D4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547"/>
  <w15:chartTrackingRefBased/>
  <w15:docId w15:val="{0D686080-755F-4346-91AF-93ABDB1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1</cp:revision>
  <dcterms:created xsi:type="dcterms:W3CDTF">2020-04-29T06:59:00Z</dcterms:created>
  <dcterms:modified xsi:type="dcterms:W3CDTF">2020-04-29T07:03:00Z</dcterms:modified>
</cp:coreProperties>
</file>